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4E" w:rsidRPr="00D4024E" w:rsidRDefault="00D4024E" w:rsidP="00906866">
      <w:pPr>
        <w:shd w:val="clear" w:color="auto" w:fill="FFFFFF"/>
        <w:bidi w:val="0"/>
        <w:spacing w:after="45" w:line="27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866">
        <w:rPr>
          <w:rFonts w:ascii="Times New Roman" w:eastAsia="Times New Roman" w:hAnsi="Times New Roman" w:cs="Times New Roman"/>
          <w:b/>
          <w:bCs/>
          <w:sz w:val="28"/>
          <w:szCs w:val="28"/>
        </w:rPr>
        <w:t>Article: </w:t>
      </w:r>
      <w:hyperlink r:id="rId6" w:history="1">
        <w:r w:rsidRPr="0090686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4-Hydroxycoumarins: Synthesis, Characterization and Antioxidant Activities</w:t>
        </w:r>
      </w:hyperlink>
    </w:p>
    <w:p w:rsidR="00906866" w:rsidRDefault="00906866" w:rsidP="00D4024E">
      <w:pPr>
        <w:shd w:val="clear" w:color="auto" w:fill="FFFFFF"/>
        <w:bidi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4024E" w:rsidRPr="00D4024E" w:rsidRDefault="00D4024E" w:rsidP="00D4024E">
      <w:pPr>
        <w:shd w:val="clear" w:color="auto" w:fill="FFFFFF"/>
        <w:bidi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>Ahmed Al-</w:t>
        </w:r>
        <w:proofErr w:type="spellStart"/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>Amiery</w:t>
        </w:r>
        <w:proofErr w:type="spellEnd"/>
      </w:hyperlink>
      <w:r w:rsidRPr="00906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024E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068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>Y. Al-</w:t>
        </w:r>
        <w:proofErr w:type="spellStart"/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>Majedy</w:t>
        </w:r>
        <w:proofErr w:type="spellEnd"/>
      </w:hyperlink>
      <w:r w:rsidRPr="00906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024E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068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 xml:space="preserve">A. </w:t>
        </w:r>
        <w:proofErr w:type="spellStart"/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>Kadhum</w:t>
        </w:r>
        <w:proofErr w:type="spellEnd"/>
      </w:hyperlink>
      <w:r w:rsidRPr="009068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4024E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90686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 xml:space="preserve">A. </w:t>
        </w:r>
        <w:proofErr w:type="spellStart"/>
        <w:r w:rsidRPr="00906866">
          <w:rPr>
            <w:rFonts w:ascii="Times New Roman" w:eastAsia="Times New Roman" w:hAnsi="Times New Roman" w:cs="Times New Roman"/>
            <w:sz w:val="28"/>
            <w:szCs w:val="28"/>
          </w:rPr>
          <w:t>Mohamad</w:t>
        </w:r>
        <w:proofErr w:type="spellEnd"/>
      </w:hyperlink>
    </w:p>
    <w:p w:rsidR="00906866" w:rsidRDefault="00D4024E" w:rsidP="00906866">
      <w:pPr>
        <w:shd w:val="clear" w:color="auto" w:fill="FFFFFF"/>
        <w:bidi w:val="0"/>
        <w:spacing w:after="9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/>
    </w:p>
    <w:p w:rsidR="00D4024E" w:rsidRPr="00D4024E" w:rsidRDefault="00D4024E" w:rsidP="00906866">
      <w:pPr>
        <w:shd w:val="clear" w:color="auto" w:fill="FFFFFF"/>
        <w:bidi w:val="0"/>
        <w:spacing w:after="9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06866">
        <w:rPr>
          <w:rFonts w:ascii="Times New Roman" w:eastAsia="Times New Roman" w:hAnsi="Times New Roman" w:cs="Times New Roman"/>
          <w:b/>
          <w:bCs/>
          <w:sz w:val="28"/>
          <w:szCs w:val="28"/>
        </w:rPr>
        <w:t>ABSTRACT:</w:t>
      </w:r>
      <w:r w:rsidRPr="00906866">
        <w:rPr>
          <w:rFonts w:ascii="Times New Roman" w:eastAsia="Times New Roman" w:hAnsi="Times New Roman" w:cs="Times New Roman"/>
          <w:sz w:val="28"/>
          <w:szCs w:val="28"/>
        </w:rPr>
        <w:t> 4-hydroxycoumarins were synthesized and characterized by the Fourier transformation infrared (FT-IR) and Nuclear magnetic resonance (1H-NMR) spectroscopies. The scavenging activities were evaluated by various in vitro antioxidant assays, 1, 1-diphenyl-2-picrul-hydrazil free radical (DPPH•) and hydrogen peroxide and we were using (vitamin C) as a reference. All of the synthesized compounds have shown excellent radical scavenging activities.</w:t>
      </w:r>
    </w:p>
    <w:p w:rsidR="00D4024E" w:rsidRPr="00D4024E" w:rsidRDefault="00D4024E" w:rsidP="00D4024E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24E">
        <w:rPr>
          <w:rFonts w:ascii="Times New Roman" w:eastAsia="Times New Roman" w:hAnsi="Times New Roman" w:cs="Times New Roman"/>
          <w:sz w:val="28"/>
          <w:szCs w:val="28"/>
        </w:rPr>
        <w:t xml:space="preserve">Article · Jan </w:t>
      </w:r>
      <w:bookmarkStart w:id="0" w:name="_GoBack"/>
      <w:r w:rsidRPr="00D4024E">
        <w:rPr>
          <w:rFonts w:ascii="Times New Roman" w:eastAsia="Times New Roman" w:hAnsi="Times New Roman" w:cs="Times New Roman"/>
          <w:sz w:val="28"/>
          <w:szCs w:val="28"/>
        </w:rPr>
        <w:t>2016</w:t>
      </w:r>
      <w:bookmarkEnd w:id="0"/>
      <w:r w:rsidRPr="00D4024E">
        <w:rPr>
          <w:rFonts w:ascii="Times New Roman" w:eastAsia="Times New Roman" w:hAnsi="Times New Roman" w:cs="Times New Roman"/>
          <w:sz w:val="28"/>
          <w:szCs w:val="28"/>
        </w:rPr>
        <w:t xml:space="preserve"> · International Journal of Applied Engineering Research</w:t>
      </w:r>
    </w:p>
    <w:p w:rsidR="004E380E" w:rsidRPr="00906866" w:rsidRDefault="004E380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4024E" w:rsidRPr="00906866" w:rsidRDefault="00D4024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4024E" w:rsidRPr="00906866" w:rsidRDefault="00D4024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4024E" w:rsidRPr="00906866" w:rsidRDefault="00D4024E">
      <w:pPr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D4024E" w:rsidRPr="00906866" w:rsidRDefault="00D4024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4024E" w:rsidRPr="00906866" w:rsidRDefault="00D4024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D4024E" w:rsidRPr="00906866" w:rsidRDefault="00D4024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D4024E" w:rsidRPr="00906866" w:rsidSect="00920A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E"/>
    <w:rsid w:val="004E380E"/>
    <w:rsid w:val="00906866"/>
    <w:rsid w:val="00920A9D"/>
    <w:rsid w:val="00D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4024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02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ublication-type">
    <w:name w:val="publication-type"/>
    <w:basedOn w:val="DefaultParagraphFont"/>
    <w:rsid w:val="00D4024E"/>
  </w:style>
  <w:style w:type="character" w:customStyle="1" w:styleId="apple-converted-space">
    <w:name w:val="apple-converted-space"/>
    <w:basedOn w:val="DefaultParagraphFont"/>
    <w:rsid w:val="00D4024E"/>
  </w:style>
  <w:style w:type="character" w:styleId="Hyperlink">
    <w:name w:val="Hyperlink"/>
    <w:basedOn w:val="DefaultParagraphFont"/>
    <w:uiPriority w:val="99"/>
    <w:semiHidden/>
    <w:unhideWhenUsed/>
    <w:rsid w:val="00D4024E"/>
    <w:rPr>
      <w:color w:val="0000FF"/>
      <w:u w:val="single"/>
    </w:rPr>
  </w:style>
  <w:style w:type="character" w:customStyle="1" w:styleId="publication-title">
    <w:name w:val="publication-title"/>
    <w:basedOn w:val="DefaultParagraphFont"/>
    <w:rsid w:val="00D4024E"/>
  </w:style>
  <w:style w:type="character" w:customStyle="1" w:styleId="full">
    <w:name w:val="full"/>
    <w:basedOn w:val="DefaultParagraphFont"/>
    <w:rsid w:val="00D4024E"/>
  </w:style>
  <w:style w:type="character" w:styleId="Strong">
    <w:name w:val="Strong"/>
    <w:basedOn w:val="DefaultParagraphFont"/>
    <w:uiPriority w:val="22"/>
    <w:qFormat/>
    <w:rsid w:val="00D40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4024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02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ublication-type">
    <w:name w:val="publication-type"/>
    <w:basedOn w:val="DefaultParagraphFont"/>
    <w:rsid w:val="00D4024E"/>
  </w:style>
  <w:style w:type="character" w:customStyle="1" w:styleId="apple-converted-space">
    <w:name w:val="apple-converted-space"/>
    <w:basedOn w:val="DefaultParagraphFont"/>
    <w:rsid w:val="00D4024E"/>
  </w:style>
  <w:style w:type="character" w:styleId="Hyperlink">
    <w:name w:val="Hyperlink"/>
    <w:basedOn w:val="DefaultParagraphFont"/>
    <w:uiPriority w:val="99"/>
    <w:semiHidden/>
    <w:unhideWhenUsed/>
    <w:rsid w:val="00D4024E"/>
    <w:rPr>
      <w:color w:val="0000FF"/>
      <w:u w:val="single"/>
    </w:rPr>
  </w:style>
  <w:style w:type="character" w:customStyle="1" w:styleId="publication-title">
    <w:name w:val="publication-title"/>
    <w:basedOn w:val="DefaultParagraphFont"/>
    <w:rsid w:val="00D4024E"/>
  </w:style>
  <w:style w:type="character" w:customStyle="1" w:styleId="full">
    <w:name w:val="full"/>
    <w:basedOn w:val="DefaultParagraphFont"/>
    <w:rsid w:val="00D4024E"/>
  </w:style>
  <w:style w:type="character" w:styleId="Strong">
    <w:name w:val="Strong"/>
    <w:basedOn w:val="DefaultParagraphFont"/>
    <w:uiPriority w:val="22"/>
    <w:qFormat/>
    <w:rsid w:val="00D4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0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0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9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47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researcher/58750223_Y_Al-Majed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rofile/Ahmed_Al-Amie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ublication/309721504_4-Hydroxycoumarins_Synthesis_Characterization_and_Antioxidant_Activities?ev=prf_pub" TargetMode="External"/><Relationship Id="rId11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A_B_Moham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bdul_Kadh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5260-64C8-48FE-8B1A-F28B6478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2017-01-08T16:14:00Z</dcterms:created>
  <dcterms:modified xsi:type="dcterms:W3CDTF">2017-01-08T17:08:00Z</dcterms:modified>
</cp:coreProperties>
</file>